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0A4C" w14:textId="16C8DDB4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 xml:space="preserve">TO: </w:t>
      </w:r>
    </w:p>
    <w:p w14:paraId="32EDFF02" w14:textId="309DA9AA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>JB Pritzker</w:t>
      </w:r>
    </w:p>
    <w:p w14:paraId="2B82AB1C" w14:textId="2E398449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>207 State House</w:t>
      </w:r>
    </w:p>
    <w:p w14:paraId="6F94B5AA" w14:textId="1458D86C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>Springfield, IL 62706</w:t>
      </w:r>
    </w:p>
    <w:p w14:paraId="2F7362E1" w14:textId="3751BA69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>217-782-6830</w:t>
      </w:r>
    </w:p>
    <w:p w14:paraId="55692F07" w14:textId="3F3DF410" w:rsidR="005E22D1" w:rsidRDefault="005E22D1">
      <w:pPr>
        <w:rPr>
          <w:rFonts w:ascii="Arial" w:hAnsi="Arial" w:cs="Arial"/>
          <w:color w:val="2E475D"/>
        </w:rPr>
      </w:pPr>
    </w:p>
    <w:p w14:paraId="46C8DF75" w14:textId="7001EDD5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>MESSAGE:</w:t>
      </w:r>
    </w:p>
    <w:p w14:paraId="3F844560" w14:textId="77777777" w:rsidR="005E22D1" w:rsidRDefault="005E22D1">
      <w:pPr>
        <w:rPr>
          <w:rFonts w:ascii="Arial" w:hAnsi="Arial" w:cs="Arial"/>
          <w:color w:val="2E475D"/>
        </w:rPr>
      </w:pPr>
      <w:r>
        <w:rPr>
          <w:rFonts w:ascii="Arial" w:hAnsi="Arial" w:cs="Arial"/>
          <w:color w:val="2E475D"/>
        </w:rPr>
        <w:t>You have brains in your head. You have feet in your shoes. You can steer yourself any direction you choose.</w:t>
      </w:r>
    </w:p>
    <w:p w14:paraId="0026A230" w14:textId="3FB28AD1" w:rsidR="00187148" w:rsidRPr="005E22D1" w:rsidRDefault="005E22D1">
      <w:pPr>
        <w:rPr>
          <w:i/>
          <w:iCs/>
        </w:rPr>
      </w:pPr>
      <w:r w:rsidRPr="005E22D1">
        <w:rPr>
          <w:rStyle w:val="Emphasis"/>
          <w:rFonts w:ascii="Arial" w:hAnsi="Arial" w:cs="Arial"/>
          <w:i w:val="0"/>
          <w:iCs w:val="0"/>
          <w:color w:val="2E475D"/>
          <w:bdr w:val="none" w:sz="0" w:space="0" w:color="auto" w:frame="1"/>
        </w:rPr>
        <w:t>Dr. Seuss</w:t>
      </w:r>
    </w:p>
    <w:sectPr w:rsidR="00187148" w:rsidRPr="005E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D1"/>
    <w:rsid w:val="005E22D1"/>
    <w:rsid w:val="00A63350"/>
    <w:rsid w:val="00D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6924"/>
  <w15:chartTrackingRefBased/>
  <w15:docId w15:val="{CA207426-41F2-4654-90C0-C4ED57A3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E22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Zelz</dc:creator>
  <cp:keywords/>
  <dc:description/>
  <cp:lastModifiedBy>Judy Zelz</cp:lastModifiedBy>
  <cp:revision>1</cp:revision>
  <dcterms:created xsi:type="dcterms:W3CDTF">2022-09-27T14:19:00Z</dcterms:created>
  <dcterms:modified xsi:type="dcterms:W3CDTF">2022-09-27T14:24:00Z</dcterms:modified>
</cp:coreProperties>
</file>